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518" w:rsidRDefault="008D60FB">
      <w:pPr>
        <w:pStyle w:val="Corpodeltesto"/>
        <w:rPr>
          <w:rFonts w:ascii="Times New Roman"/>
          <w:sz w:val="20"/>
        </w:rPr>
      </w:pPr>
      <w:r w:rsidRPr="008D60FB">
        <w:pict>
          <v:line id="_x0000_s1026" style="position:absolute;z-index:15728640;mso-position-horizontal-relative:page;mso-position-vertical-relative:page" from="26.25pt,787.6pt" to="569.3pt,787.7pt" strokeweight=".26mm">
            <w10:wrap anchorx="page" anchory="page"/>
          </v:line>
        </w:pict>
      </w:r>
    </w:p>
    <w:p w:rsidR="00E80518" w:rsidRDefault="00E80518">
      <w:pPr>
        <w:pStyle w:val="Corpodeltesto"/>
        <w:rPr>
          <w:rFonts w:ascii="Times New Roman"/>
          <w:sz w:val="20"/>
        </w:rPr>
      </w:pPr>
    </w:p>
    <w:p w:rsidR="00E80518" w:rsidRDefault="00E80518">
      <w:pPr>
        <w:pStyle w:val="Corpodeltesto"/>
        <w:rPr>
          <w:rFonts w:ascii="Times New Roman"/>
          <w:sz w:val="20"/>
        </w:rPr>
      </w:pPr>
    </w:p>
    <w:p w:rsidR="00E80518" w:rsidRDefault="00E80518">
      <w:pPr>
        <w:pStyle w:val="Corpodeltesto"/>
        <w:rPr>
          <w:rFonts w:ascii="Times New Roman"/>
          <w:sz w:val="20"/>
        </w:rPr>
      </w:pPr>
    </w:p>
    <w:p w:rsidR="00E80518" w:rsidRDefault="00E80518">
      <w:pPr>
        <w:pStyle w:val="Corpodeltesto"/>
        <w:rPr>
          <w:rFonts w:ascii="Times New Roman"/>
          <w:sz w:val="20"/>
        </w:rPr>
      </w:pPr>
    </w:p>
    <w:p w:rsidR="00E80518" w:rsidRDefault="00E80518">
      <w:pPr>
        <w:pStyle w:val="Corpodeltesto"/>
        <w:rPr>
          <w:rFonts w:ascii="Times New Roman"/>
          <w:sz w:val="20"/>
        </w:rPr>
      </w:pPr>
    </w:p>
    <w:p w:rsidR="00E80518" w:rsidRDefault="00E80518">
      <w:pPr>
        <w:pStyle w:val="Corpodeltesto"/>
        <w:rPr>
          <w:rFonts w:ascii="Times New Roman"/>
          <w:sz w:val="20"/>
        </w:rPr>
      </w:pPr>
    </w:p>
    <w:p w:rsidR="00E80518" w:rsidRDefault="00E80518">
      <w:pPr>
        <w:pStyle w:val="Corpodeltesto"/>
        <w:spacing w:before="2"/>
        <w:rPr>
          <w:rFonts w:ascii="Times New Roman"/>
          <w:sz w:val="26"/>
        </w:rPr>
      </w:pPr>
    </w:p>
    <w:p w:rsidR="00E80518" w:rsidRDefault="003A3D97">
      <w:pPr>
        <w:tabs>
          <w:tab w:val="left" w:pos="7305"/>
          <w:tab w:val="left" w:pos="9736"/>
        </w:tabs>
        <w:spacing w:before="100"/>
        <w:ind w:left="113"/>
        <w:rPr>
          <w:rFonts w:ascii="Times New Roman"/>
          <w:sz w:val="12"/>
        </w:rPr>
      </w:pPr>
      <w:r>
        <w:rPr>
          <w:noProof/>
          <w:lang w:eastAsia="it-IT"/>
        </w:rPr>
        <w:drawing>
          <wp:anchor distT="0" distB="0" distL="0" distR="0" simplePos="0" relativeHeight="487545344" behindDoc="1" locked="0" layoutInCell="1" allowOverlap="1">
            <wp:simplePos x="0" y="0"/>
            <wp:positionH relativeFrom="page">
              <wp:posOffset>3071232</wp:posOffset>
            </wp:positionH>
            <wp:positionV relativeFrom="paragraph">
              <wp:posOffset>-1214710</wp:posOffset>
            </wp:positionV>
            <wp:extent cx="1324499" cy="132559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4499" cy="1325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sz w:val="12"/>
          <w:u w:val="thick" w:color="006FC0"/>
        </w:rPr>
        <w:t>_</w:t>
      </w:r>
      <w:r>
        <w:rPr>
          <w:rFonts w:ascii="Times New Roman"/>
          <w:sz w:val="12"/>
          <w:u w:val="thick" w:color="006FC0"/>
        </w:rPr>
        <w:tab/>
      </w:r>
      <w:r>
        <w:rPr>
          <w:rFonts w:ascii="Arial Black"/>
          <w:sz w:val="12"/>
          <w:u w:val="thick" w:color="006FC0"/>
        </w:rPr>
        <w:t>__</w:t>
      </w:r>
      <w:r>
        <w:rPr>
          <w:rFonts w:ascii="Times New Roman"/>
          <w:sz w:val="12"/>
          <w:u w:val="thick" w:color="006FC0"/>
        </w:rPr>
        <w:t xml:space="preserve"> </w:t>
      </w:r>
      <w:r>
        <w:rPr>
          <w:rFonts w:ascii="Times New Roman"/>
          <w:sz w:val="12"/>
          <w:u w:val="thick" w:color="006FC0"/>
        </w:rPr>
        <w:tab/>
      </w:r>
    </w:p>
    <w:p w:rsidR="00E80518" w:rsidRDefault="00E80518">
      <w:pPr>
        <w:pStyle w:val="Corpodeltesto"/>
        <w:spacing w:before="6"/>
        <w:rPr>
          <w:rFonts w:ascii="Times New Roman"/>
          <w:sz w:val="13"/>
        </w:rPr>
      </w:pPr>
    </w:p>
    <w:p w:rsidR="0078498E" w:rsidRDefault="003A3D97">
      <w:pPr>
        <w:pStyle w:val="Corpodeltesto"/>
        <w:spacing w:before="1"/>
        <w:ind w:left="113" w:right="7658"/>
        <w:rPr>
          <w:color w:val="333333"/>
        </w:rPr>
      </w:pPr>
      <w:r>
        <w:rPr>
          <w:color w:val="333333"/>
        </w:rPr>
        <w:t xml:space="preserve">Cervia </w:t>
      </w:r>
      <w:r w:rsidR="0078498E">
        <w:rPr>
          <w:color w:val="333333"/>
        </w:rPr>
        <w:t xml:space="preserve"> </w:t>
      </w:r>
    </w:p>
    <w:p w:rsidR="00E80518" w:rsidRDefault="003A3D97">
      <w:pPr>
        <w:pStyle w:val="Corpodeltesto"/>
        <w:spacing w:before="1"/>
        <w:ind w:left="113" w:right="7658"/>
      </w:pPr>
      <w:r>
        <w:rPr>
          <w:color w:val="333333"/>
        </w:rPr>
        <w:t>26°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mese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del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biliardo</w:t>
      </w:r>
    </w:p>
    <w:p w:rsidR="00E80518" w:rsidRDefault="00E80518">
      <w:pPr>
        <w:pStyle w:val="Corpodeltesto"/>
        <w:spacing w:before="9"/>
        <w:rPr>
          <w:sz w:val="22"/>
        </w:rPr>
      </w:pPr>
    </w:p>
    <w:p w:rsidR="000F1372" w:rsidRDefault="00E66990" w:rsidP="000F1372">
      <w:pPr>
        <w:pStyle w:val="NormaleWeb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Style w:val="Enfasigrassetto"/>
          <w:rFonts w:ascii="Arial" w:hAnsi="Arial" w:cs="Arial"/>
          <w:color w:val="333333"/>
          <w:sz w:val="23"/>
          <w:szCs w:val="23"/>
        </w:rPr>
        <w:t xml:space="preserve">Il cesenate </w:t>
      </w:r>
      <w:r w:rsidR="000F1372">
        <w:rPr>
          <w:rStyle w:val="Enfasigrassetto"/>
          <w:rFonts w:ascii="Arial" w:hAnsi="Arial" w:cs="Arial"/>
          <w:color w:val="333333"/>
          <w:sz w:val="23"/>
          <w:szCs w:val="23"/>
        </w:rPr>
        <w:t>Loris Lombardi</w:t>
      </w:r>
      <w:r w:rsidR="000F1372">
        <w:rPr>
          <w:rFonts w:ascii="Arial" w:hAnsi="Arial" w:cs="Arial"/>
          <w:color w:val="333333"/>
          <w:sz w:val="23"/>
          <w:szCs w:val="23"/>
        </w:rPr>
        <w:t> campione d’I</w:t>
      </w:r>
      <w:r w:rsidR="0078498E">
        <w:rPr>
          <w:rFonts w:ascii="Arial" w:hAnsi="Arial" w:cs="Arial"/>
          <w:color w:val="333333"/>
          <w:sz w:val="23"/>
          <w:szCs w:val="23"/>
        </w:rPr>
        <w:t xml:space="preserve">talia </w:t>
      </w:r>
      <w:r>
        <w:rPr>
          <w:rFonts w:ascii="Arial" w:hAnsi="Arial" w:cs="Arial"/>
          <w:color w:val="333333"/>
          <w:sz w:val="23"/>
          <w:szCs w:val="23"/>
        </w:rPr>
        <w:t xml:space="preserve">paralimpico </w:t>
      </w:r>
      <w:r w:rsidR="0078498E">
        <w:rPr>
          <w:rFonts w:ascii="Arial" w:hAnsi="Arial" w:cs="Arial"/>
          <w:color w:val="333333"/>
          <w:sz w:val="23"/>
          <w:szCs w:val="23"/>
        </w:rPr>
        <w:t xml:space="preserve">nel </w:t>
      </w:r>
      <w:proofErr w:type="spellStart"/>
      <w:r w:rsidR="0078498E">
        <w:rPr>
          <w:rFonts w:ascii="Arial" w:hAnsi="Arial" w:cs="Arial"/>
          <w:color w:val="333333"/>
          <w:sz w:val="23"/>
          <w:szCs w:val="23"/>
        </w:rPr>
        <w:t>Sitting</w:t>
      </w:r>
      <w:proofErr w:type="spellEnd"/>
      <w:r w:rsidR="0078498E">
        <w:rPr>
          <w:rFonts w:ascii="Arial" w:hAnsi="Arial" w:cs="Arial"/>
          <w:color w:val="333333"/>
          <w:sz w:val="23"/>
          <w:szCs w:val="23"/>
        </w:rPr>
        <w:t xml:space="preserve">, </w:t>
      </w:r>
      <w:r w:rsidR="000F1372">
        <w:rPr>
          <w:rFonts w:ascii="Arial" w:hAnsi="Arial" w:cs="Arial"/>
          <w:color w:val="333333"/>
          <w:sz w:val="23"/>
          <w:szCs w:val="23"/>
        </w:rPr>
        <w:t> </w:t>
      </w:r>
      <w:r w:rsidR="000F1372">
        <w:rPr>
          <w:rStyle w:val="Enfasigrassetto"/>
          <w:rFonts w:ascii="Arial" w:hAnsi="Arial" w:cs="Arial"/>
          <w:color w:val="333333"/>
          <w:sz w:val="23"/>
          <w:szCs w:val="23"/>
        </w:rPr>
        <w:t>Marco Santarelli</w:t>
      </w:r>
      <w:r w:rsidR="0078498E">
        <w:rPr>
          <w:rFonts w:ascii="Arial" w:hAnsi="Arial" w:cs="Arial"/>
          <w:color w:val="333333"/>
          <w:sz w:val="23"/>
          <w:szCs w:val="23"/>
        </w:rPr>
        <w:t> nel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Standing e </w:t>
      </w:r>
      <w:r w:rsidR="000F1372">
        <w:rPr>
          <w:rStyle w:val="Enfasigrassetto"/>
          <w:rFonts w:ascii="Arial" w:hAnsi="Arial" w:cs="Arial"/>
          <w:color w:val="333333"/>
          <w:sz w:val="23"/>
          <w:szCs w:val="23"/>
        </w:rPr>
        <w:t>Fabio Medici</w:t>
      </w:r>
      <w:r w:rsidR="000F1372">
        <w:rPr>
          <w:rFonts w:ascii="Arial" w:hAnsi="Arial" w:cs="Arial"/>
          <w:color w:val="333333"/>
          <w:sz w:val="23"/>
          <w:szCs w:val="23"/>
        </w:rPr>
        <w:t> Ca</w:t>
      </w:r>
      <w:r w:rsidR="0078498E">
        <w:rPr>
          <w:rFonts w:ascii="Arial" w:hAnsi="Arial" w:cs="Arial"/>
          <w:color w:val="333333"/>
          <w:sz w:val="23"/>
          <w:szCs w:val="23"/>
        </w:rPr>
        <w:t>mpione d’Italia nel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</w:t>
      </w:r>
      <w:proofErr w:type="spellStart"/>
      <w:r w:rsidR="000F1372">
        <w:rPr>
          <w:rFonts w:ascii="Arial" w:hAnsi="Arial" w:cs="Arial"/>
          <w:color w:val="333333"/>
          <w:sz w:val="23"/>
          <w:szCs w:val="23"/>
        </w:rPr>
        <w:t>D.I.R.</w:t>
      </w:r>
      <w:proofErr w:type="spellEnd"/>
      <w:r w:rsidR="000F1372">
        <w:rPr>
          <w:rFonts w:ascii="Arial" w:hAnsi="Arial" w:cs="Arial"/>
          <w:color w:val="333333"/>
          <w:sz w:val="23"/>
          <w:szCs w:val="23"/>
        </w:rPr>
        <w:t xml:space="preserve"> (Disabilità Intellettiva e Relazionale),  </w:t>
      </w:r>
    </w:p>
    <w:p w:rsidR="000F1372" w:rsidRDefault="0078498E" w:rsidP="000F1372">
      <w:pPr>
        <w:pStyle w:val="NormaleWeb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I Primi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Campionati Italiani di biliardo paralimpico specialità boccet</w:t>
      </w:r>
      <w:r w:rsidR="00636672">
        <w:rPr>
          <w:rFonts w:ascii="Arial" w:hAnsi="Arial" w:cs="Arial"/>
          <w:color w:val="333333"/>
          <w:sz w:val="23"/>
          <w:szCs w:val="23"/>
        </w:rPr>
        <w:t>te</w:t>
      </w:r>
      <w:r>
        <w:rPr>
          <w:rFonts w:ascii="Arial" w:hAnsi="Arial" w:cs="Arial"/>
          <w:color w:val="333333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Sitting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, Standing e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D.I.R.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si sono disputati al palazzetto dello sport  di Cervia</w:t>
      </w:r>
      <w:r>
        <w:rPr>
          <w:rFonts w:ascii="Arial" w:hAnsi="Arial" w:cs="Arial"/>
          <w:color w:val="333333"/>
          <w:sz w:val="23"/>
          <w:szCs w:val="23"/>
        </w:rPr>
        <w:t xml:space="preserve"> </w:t>
      </w:r>
      <w:r w:rsidR="00E66990">
        <w:rPr>
          <w:rFonts w:ascii="Arial" w:hAnsi="Arial" w:cs="Arial"/>
          <w:color w:val="333333"/>
          <w:sz w:val="23"/>
          <w:szCs w:val="23"/>
        </w:rPr>
        <w:t>in chiusura della ventiseiesima edizione del mese del biliardo.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I tre titoli italiani sono stati conquistati da</w:t>
      </w:r>
      <w:r>
        <w:rPr>
          <w:rFonts w:ascii="Arial" w:hAnsi="Arial" w:cs="Arial"/>
          <w:color w:val="333333"/>
          <w:sz w:val="23"/>
          <w:szCs w:val="23"/>
        </w:rPr>
        <w:t xml:space="preserve">l cesenate Loris Lombardi, dall’ascolano Marco Santarelli e dall’emiliano Fabio Medici. </w:t>
      </w:r>
      <w:r w:rsidR="00E66990">
        <w:rPr>
          <w:rFonts w:ascii="Arial" w:hAnsi="Arial" w:cs="Arial"/>
          <w:color w:val="333333"/>
          <w:sz w:val="23"/>
          <w:szCs w:val="23"/>
        </w:rPr>
        <w:t xml:space="preserve">Alla realizzazione dell’evento hanno contribuito Luciano Naldi Presidente F.I.Bi.S. Emilia-Romagna, e 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Massimo Loreti </w:t>
      </w:r>
      <w:r w:rsidR="00E66990">
        <w:rPr>
          <w:rFonts w:ascii="Arial" w:hAnsi="Arial" w:cs="Arial"/>
          <w:color w:val="333333"/>
          <w:sz w:val="23"/>
          <w:szCs w:val="23"/>
        </w:rPr>
        <w:t>delegato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della sezione boccette in Emilia-Romagna </w:t>
      </w:r>
      <w:r w:rsidR="00E66990">
        <w:rPr>
          <w:rFonts w:ascii="Arial" w:hAnsi="Arial" w:cs="Arial"/>
          <w:color w:val="333333"/>
          <w:sz w:val="23"/>
          <w:szCs w:val="23"/>
        </w:rPr>
        <w:t xml:space="preserve">che 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</w:t>
      </w:r>
      <w:r w:rsidR="00E66990">
        <w:rPr>
          <w:rFonts w:ascii="Arial" w:hAnsi="Arial" w:cs="Arial"/>
          <w:color w:val="333333"/>
          <w:sz w:val="23"/>
          <w:szCs w:val="23"/>
        </w:rPr>
        <w:t xml:space="preserve">hanno 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costituito </w:t>
      </w:r>
      <w:r w:rsidR="00E66990">
        <w:rPr>
          <w:rFonts w:ascii="Arial" w:hAnsi="Arial" w:cs="Arial"/>
          <w:color w:val="333333"/>
          <w:sz w:val="23"/>
          <w:szCs w:val="23"/>
        </w:rPr>
        <w:t xml:space="preserve">alla Bocciofila Imolese 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un gruppo di atleti </w:t>
      </w:r>
      <w:proofErr w:type="spellStart"/>
      <w:r w:rsidR="000F1372">
        <w:rPr>
          <w:rFonts w:ascii="Arial" w:hAnsi="Arial" w:cs="Arial"/>
          <w:color w:val="333333"/>
          <w:sz w:val="23"/>
          <w:szCs w:val="23"/>
        </w:rPr>
        <w:t>paralimpici</w:t>
      </w:r>
      <w:proofErr w:type="spellEnd"/>
      <w:r w:rsidR="000F1372">
        <w:rPr>
          <w:rFonts w:ascii="Arial" w:hAnsi="Arial" w:cs="Arial"/>
          <w:color w:val="333333"/>
          <w:sz w:val="23"/>
          <w:szCs w:val="23"/>
        </w:rPr>
        <w:t xml:space="preserve"> appassionati di </w:t>
      </w:r>
      <w:r w:rsidR="00636672">
        <w:rPr>
          <w:rFonts w:ascii="Arial" w:hAnsi="Arial" w:cs="Arial"/>
          <w:color w:val="333333"/>
          <w:sz w:val="23"/>
          <w:szCs w:val="23"/>
        </w:rPr>
        <w:t>biliardo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</w:t>
      </w:r>
      <w:r w:rsidR="00E66990">
        <w:rPr>
          <w:rFonts w:ascii="Arial" w:hAnsi="Arial" w:cs="Arial"/>
          <w:color w:val="333333"/>
          <w:sz w:val="23"/>
          <w:szCs w:val="23"/>
        </w:rPr>
        <w:t>e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nel corso della stagione sportiva si sono impegnati, per rendere possibile </w:t>
      </w:r>
      <w:r w:rsidR="00FF0724">
        <w:rPr>
          <w:rFonts w:ascii="Arial" w:hAnsi="Arial" w:cs="Arial"/>
          <w:color w:val="333333"/>
          <w:sz w:val="23"/>
          <w:szCs w:val="23"/>
        </w:rPr>
        <w:t>questo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primo Campionato Italiano di biliardo specialità boccette aperto a ogni tipo di disabilità.</w:t>
      </w:r>
      <w:r w:rsidR="00E66990">
        <w:rPr>
          <w:rFonts w:ascii="Arial" w:hAnsi="Arial" w:cs="Arial"/>
          <w:color w:val="333333"/>
          <w:sz w:val="23"/>
          <w:szCs w:val="23"/>
        </w:rPr>
        <w:t xml:space="preserve"> È intervenuto il presidente federale Andrea Mancino che ha premiato gli atleti e rimarcato la dedizione 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della Federazione </w:t>
      </w:r>
      <w:r w:rsidR="00E66990">
        <w:rPr>
          <w:rFonts w:ascii="Arial" w:hAnsi="Arial" w:cs="Arial"/>
          <w:color w:val="333333"/>
          <w:sz w:val="23"/>
          <w:szCs w:val="23"/>
        </w:rPr>
        <w:t xml:space="preserve">verso il 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movimento paralimpico che negli ultimi anni, dopo il riconoscimento ottenuto dal CIP</w:t>
      </w:r>
      <w:r w:rsidR="00E66990">
        <w:rPr>
          <w:rFonts w:ascii="Arial" w:hAnsi="Arial" w:cs="Arial"/>
          <w:color w:val="333333"/>
          <w:sz w:val="23"/>
          <w:szCs w:val="23"/>
        </w:rPr>
        <w:t>,</w:t>
      </w:r>
      <w:r w:rsidR="000F1372">
        <w:rPr>
          <w:rFonts w:ascii="Arial" w:hAnsi="Arial" w:cs="Arial"/>
          <w:color w:val="333333"/>
          <w:sz w:val="23"/>
          <w:szCs w:val="23"/>
        </w:rPr>
        <w:t xml:space="preserve"> ha accolto sempre più consensi da parte di chi ha trovato nel biliardo un modo per fare sport e divertirsi.</w:t>
      </w:r>
      <w:r w:rsidR="00FF0724">
        <w:rPr>
          <w:rFonts w:ascii="Arial" w:hAnsi="Arial" w:cs="Arial"/>
          <w:color w:val="333333"/>
          <w:sz w:val="23"/>
          <w:szCs w:val="23"/>
        </w:rPr>
        <w:t xml:space="preserve"> Presenti alla manifestazione anche il sindaco di Imola Marco Panieri e l’assessore allo sport del Comune di Cervia Michela Brunelli.</w:t>
      </w:r>
    </w:p>
    <w:p w:rsidR="00FF0724" w:rsidRDefault="00FF0724" w:rsidP="000F1372">
      <w:pPr>
        <w:pStyle w:val="NormaleWeb"/>
        <w:shd w:val="clear" w:color="auto" w:fill="FFFFFF"/>
        <w:jc w:val="both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Allegato foto : Da sx Luciano Naldi, Loris Lombardi, Andrea Mancino e Michela Brunelli</w:t>
      </w: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rPr>
          <w:sz w:val="20"/>
        </w:rPr>
      </w:pPr>
    </w:p>
    <w:p w:rsidR="00E80518" w:rsidRDefault="00E80518">
      <w:pPr>
        <w:pStyle w:val="Corpodeltesto"/>
        <w:spacing w:before="3"/>
        <w:rPr>
          <w:sz w:val="21"/>
        </w:rPr>
      </w:pPr>
    </w:p>
    <w:p w:rsidR="00E80518" w:rsidRDefault="003A3D97">
      <w:pPr>
        <w:spacing w:line="194" w:lineRule="auto"/>
        <w:ind w:left="559" w:right="2692"/>
        <w:jc w:val="center"/>
        <w:rPr>
          <w:rFonts w:ascii="Calibri" w:hAnsi="Calibri"/>
          <w:sz w:val="18"/>
        </w:rPr>
      </w:pPr>
      <w:r>
        <w:rPr>
          <w:noProof/>
          <w:lang w:eastAsia="it-IT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5853475</wp:posOffset>
            </wp:positionH>
            <wp:positionV relativeFrom="paragraph">
              <wp:posOffset>-34489</wp:posOffset>
            </wp:positionV>
            <wp:extent cx="1177335" cy="424557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7335" cy="424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18"/>
        </w:rPr>
        <w:t>Sede Nazionale: Via G.B. Piranesi, 46 – 20137 Milano – Tel. 02/700.026.09 – fax 02/670.746.64</w:t>
      </w:r>
      <w:r>
        <w:rPr>
          <w:rFonts w:ascii="Calibri" w:hAnsi="Calibri"/>
          <w:spacing w:val="-38"/>
          <w:sz w:val="18"/>
        </w:rPr>
        <w:t xml:space="preserve"> </w:t>
      </w:r>
      <w:r>
        <w:rPr>
          <w:rFonts w:ascii="Calibri" w:hAnsi="Calibri"/>
          <w:sz w:val="18"/>
        </w:rPr>
        <w:t>Cod.Fisc.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04633090156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–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P.Iva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06334701007</w:t>
      </w:r>
    </w:p>
    <w:p w:rsidR="00E80518" w:rsidRDefault="003A3D97">
      <w:pPr>
        <w:spacing w:line="182" w:lineRule="exact"/>
        <w:ind w:left="553" w:right="2692"/>
        <w:jc w:val="center"/>
        <w:rPr>
          <w:rFonts w:ascii="Calibri"/>
          <w:sz w:val="18"/>
        </w:rPr>
      </w:pPr>
      <w:r>
        <w:rPr>
          <w:rFonts w:ascii="Calibri"/>
          <w:sz w:val="18"/>
        </w:rPr>
        <w:t>Sito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Internet:</w:t>
      </w:r>
      <w:r>
        <w:rPr>
          <w:rFonts w:ascii="Calibri"/>
          <w:spacing w:val="-3"/>
          <w:sz w:val="18"/>
        </w:rPr>
        <w:t xml:space="preserve"> </w:t>
      </w:r>
      <w:hyperlink r:id="rId6">
        <w:r>
          <w:rPr>
            <w:rFonts w:ascii="Calibri"/>
            <w:color w:val="0000FF"/>
            <w:sz w:val="18"/>
            <w:u w:val="single" w:color="0000FF"/>
          </w:rPr>
          <w:t>www.fibis.it</w:t>
        </w:r>
      </w:hyperlink>
      <w:r>
        <w:rPr>
          <w:rFonts w:ascii="Calibri"/>
          <w:color w:val="0000FF"/>
          <w:sz w:val="18"/>
        </w:rPr>
        <w:t xml:space="preserve">  </w:t>
      </w:r>
      <w:r>
        <w:rPr>
          <w:rFonts w:ascii="Calibri"/>
          <w:sz w:val="18"/>
        </w:rPr>
        <w:t>email: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segreteria@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fibis.it</w:t>
      </w:r>
    </w:p>
    <w:sectPr w:rsidR="00E80518" w:rsidSect="00E80518">
      <w:type w:val="continuous"/>
      <w:pgSz w:w="11910" w:h="16840"/>
      <w:pgMar w:top="200" w:right="720" w:bottom="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E80518"/>
    <w:rsid w:val="000F1372"/>
    <w:rsid w:val="002328CA"/>
    <w:rsid w:val="002E29EF"/>
    <w:rsid w:val="002F03A4"/>
    <w:rsid w:val="003A3D97"/>
    <w:rsid w:val="00636672"/>
    <w:rsid w:val="006D64CA"/>
    <w:rsid w:val="0078498E"/>
    <w:rsid w:val="008D60FB"/>
    <w:rsid w:val="00903422"/>
    <w:rsid w:val="00E66990"/>
    <w:rsid w:val="00E80518"/>
    <w:rsid w:val="00E90BC6"/>
    <w:rsid w:val="00E94B40"/>
    <w:rsid w:val="00FC2D49"/>
    <w:rsid w:val="00FF0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E80518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8051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E80518"/>
    <w:rPr>
      <w:sz w:val="23"/>
      <w:szCs w:val="23"/>
    </w:rPr>
  </w:style>
  <w:style w:type="paragraph" w:styleId="Paragrafoelenco">
    <w:name w:val="List Paragraph"/>
    <w:basedOn w:val="Normale"/>
    <w:uiPriority w:val="1"/>
    <w:qFormat/>
    <w:rsid w:val="00E80518"/>
  </w:style>
  <w:style w:type="paragraph" w:customStyle="1" w:styleId="TableParagraph">
    <w:name w:val="Table Paragraph"/>
    <w:basedOn w:val="Normale"/>
    <w:uiPriority w:val="1"/>
    <w:qFormat/>
    <w:rsid w:val="00E80518"/>
  </w:style>
  <w:style w:type="paragraph" w:styleId="NormaleWeb">
    <w:name w:val="Normal (Web)"/>
    <w:basedOn w:val="Normale"/>
    <w:uiPriority w:val="99"/>
    <w:semiHidden/>
    <w:unhideWhenUsed/>
    <w:rsid w:val="000F137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F13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ibis.it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FIBIS</dc:creator>
  <cp:lastModifiedBy>open</cp:lastModifiedBy>
  <cp:revision>4</cp:revision>
  <dcterms:created xsi:type="dcterms:W3CDTF">2022-06-13T16:43:00Z</dcterms:created>
  <dcterms:modified xsi:type="dcterms:W3CDTF">2022-06-14T09:19:00Z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2022-06-06T00:00:00Z</vt:filetime>
  </property>
</Properties>
</file>